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8EC" w:rsidRPr="00351AB6" w:rsidRDefault="006F28EC" w:rsidP="00EF787C">
      <w:pPr>
        <w:rPr>
          <w:rFonts w:asciiTheme="majorBidi" w:hAnsiTheme="majorBidi" w:cstheme="majorBidi"/>
          <w:b/>
          <w:bCs/>
          <w:sz w:val="40"/>
          <w:szCs w:val="40"/>
        </w:rPr>
      </w:pPr>
      <w:r w:rsidRPr="00351AB6">
        <w:rPr>
          <w:rFonts w:asciiTheme="majorBidi" w:hAnsiTheme="majorBidi" w:cstheme="majorBidi"/>
          <w:b/>
          <w:bCs/>
          <w:sz w:val="40"/>
          <w:szCs w:val="40"/>
        </w:rPr>
        <w:t>Outline of Higher Education</w:t>
      </w:r>
    </w:p>
    <w:p w:rsidR="00EF787C" w:rsidRDefault="00EF787C" w:rsidP="00916921">
      <w:pPr>
        <w:jc w:val="both"/>
        <w:rPr>
          <w:rFonts w:asciiTheme="majorBidi" w:hAnsiTheme="majorBidi" w:cstheme="majorBidi"/>
          <w:sz w:val="28"/>
          <w:szCs w:val="28"/>
        </w:rPr>
      </w:pPr>
    </w:p>
    <w:p w:rsidR="00963184" w:rsidRPr="00351AB6" w:rsidRDefault="006F28EC" w:rsidP="00916921">
      <w:pPr>
        <w:jc w:val="both"/>
        <w:rPr>
          <w:rFonts w:asciiTheme="majorBidi" w:hAnsiTheme="majorBidi" w:cstheme="majorBidi"/>
          <w:sz w:val="32"/>
          <w:szCs w:val="32"/>
        </w:rPr>
      </w:pPr>
      <w:r w:rsidRPr="00351AB6">
        <w:rPr>
          <w:rFonts w:asciiTheme="majorBidi" w:hAnsiTheme="majorBidi" w:cstheme="majorBidi"/>
          <w:sz w:val="32"/>
          <w:szCs w:val="32"/>
        </w:rPr>
        <w:t>Introduction to higher education</w:t>
      </w:r>
    </w:p>
    <w:p w:rsidR="006F28EC" w:rsidRPr="00351AB6" w:rsidRDefault="006F28EC" w:rsidP="00916921">
      <w:pPr>
        <w:jc w:val="both"/>
        <w:rPr>
          <w:rFonts w:asciiTheme="majorBidi" w:hAnsiTheme="majorBidi" w:cstheme="majorBidi"/>
          <w:sz w:val="32"/>
          <w:szCs w:val="32"/>
        </w:rPr>
      </w:pPr>
      <w:r w:rsidRPr="00351AB6">
        <w:rPr>
          <w:rFonts w:asciiTheme="majorBidi" w:hAnsiTheme="majorBidi" w:cstheme="majorBidi"/>
          <w:sz w:val="32"/>
          <w:szCs w:val="32"/>
        </w:rPr>
        <w:t>Importance of higher education</w:t>
      </w:r>
    </w:p>
    <w:p w:rsidR="006F28EC" w:rsidRPr="00351AB6" w:rsidRDefault="006F28EC" w:rsidP="00916921">
      <w:pPr>
        <w:jc w:val="both"/>
        <w:rPr>
          <w:rFonts w:asciiTheme="majorBidi" w:hAnsiTheme="majorBidi" w:cstheme="majorBidi"/>
          <w:sz w:val="32"/>
          <w:szCs w:val="32"/>
        </w:rPr>
      </w:pPr>
      <w:r w:rsidRPr="00351AB6">
        <w:rPr>
          <w:rFonts w:asciiTheme="majorBidi" w:hAnsiTheme="majorBidi" w:cstheme="majorBidi"/>
          <w:sz w:val="32"/>
          <w:szCs w:val="32"/>
        </w:rPr>
        <w:t>Need of university</w:t>
      </w:r>
    </w:p>
    <w:p w:rsidR="006918E8" w:rsidRPr="00351AB6" w:rsidRDefault="006918E8" w:rsidP="006918E8">
      <w:pPr>
        <w:jc w:val="both"/>
        <w:rPr>
          <w:rFonts w:asciiTheme="majorBidi" w:hAnsiTheme="majorBidi" w:cstheme="majorBidi"/>
          <w:sz w:val="32"/>
          <w:szCs w:val="32"/>
        </w:rPr>
      </w:pPr>
      <w:r w:rsidRPr="00351AB6">
        <w:rPr>
          <w:rFonts w:asciiTheme="majorBidi" w:hAnsiTheme="majorBidi" w:cstheme="majorBidi"/>
          <w:sz w:val="32"/>
          <w:szCs w:val="32"/>
        </w:rPr>
        <w:t>Modes of university</w:t>
      </w:r>
    </w:p>
    <w:p w:rsidR="006F28EC" w:rsidRPr="00351AB6" w:rsidRDefault="006F28EC" w:rsidP="00916921">
      <w:pPr>
        <w:jc w:val="both"/>
        <w:rPr>
          <w:rFonts w:asciiTheme="majorBidi" w:hAnsiTheme="majorBidi" w:cstheme="majorBidi"/>
          <w:sz w:val="32"/>
          <w:szCs w:val="32"/>
        </w:rPr>
      </w:pPr>
      <w:r w:rsidRPr="00351AB6">
        <w:rPr>
          <w:rFonts w:asciiTheme="majorBidi" w:hAnsiTheme="majorBidi" w:cstheme="majorBidi"/>
          <w:sz w:val="32"/>
          <w:szCs w:val="32"/>
        </w:rPr>
        <w:t>Challenges of higher education in Pakistan</w:t>
      </w:r>
    </w:p>
    <w:p w:rsidR="006F28EC" w:rsidRPr="00351AB6" w:rsidRDefault="006F28EC" w:rsidP="00916921">
      <w:pPr>
        <w:jc w:val="both"/>
        <w:rPr>
          <w:rFonts w:asciiTheme="majorBidi" w:hAnsiTheme="majorBidi" w:cstheme="majorBidi"/>
          <w:sz w:val="32"/>
          <w:szCs w:val="32"/>
        </w:rPr>
      </w:pPr>
      <w:r w:rsidRPr="00351AB6">
        <w:rPr>
          <w:rFonts w:asciiTheme="majorBidi" w:hAnsiTheme="majorBidi" w:cstheme="majorBidi"/>
          <w:sz w:val="32"/>
          <w:szCs w:val="32"/>
        </w:rPr>
        <w:t>Role of higher education commission</w:t>
      </w:r>
    </w:p>
    <w:p w:rsidR="006F28EC" w:rsidRPr="00351AB6" w:rsidRDefault="006F28EC" w:rsidP="00916921">
      <w:pPr>
        <w:jc w:val="both"/>
        <w:rPr>
          <w:rFonts w:asciiTheme="majorBidi" w:hAnsiTheme="majorBidi" w:cstheme="majorBidi"/>
          <w:sz w:val="32"/>
          <w:szCs w:val="32"/>
        </w:rPr>
      </w:pPr>
      <w:r w:rsidRPr="00351AB6">
        <w:rPr>
          <w:rFonts w:asciiTheme="majorBidi" w:hAnsiTheme="majorBidi" w:cstheme="majorBidi"/>
          <w:sz w:val="32"/>
          <w:szCs w:val="32"/>
        </w:rPr>
        <w:t>HEC programs and projects</w:t>
      </w:r>
    </w:p>
    <w:p w:rsidR="006918E8" w:rsidRPr="00351AB6" w:rsidRDefault="006918E8" w:rsidP="006918E8">
      <w:pPr>
        <w:jc w:val="both"/>
        <w:rPr>
          <w:rFonts w:asciiTheme="majorBidi" w:hAnsiTheme="majorBidi" w:cstheme="majorBidi"/>
          <w:sz w:val="32"/>
          <w:szCs w:val="32"/>
        </w:rPr>
      </w:pPr>
      <w:r w:rsidRPr="00351AB6">
        <w:rPr>
          <w:rFonts w:asciiTheme="majorBidi" w:hAnsiTheme="majorBidi" w:cstheme="majorBidi"/>
          <w:sz w:val="32"/>
          <w:szCs w:val="32"/>
        </w:rPr>
        <w:t>Assessment in higher education</w:t>
      </w:r>
    </w:p>
    <w:p w:rsidR="006918E8" w:rsidRPr="00351AB6" w:rsidRDefault="006918E8" w:rsidP="00916921">
      <w:pPr>
        <w:jc w:val="both"/>
        <w:rPr>
          <w:rFonts w:asciiTheme="majorBidi" w:hAnsiTheme="majorBidi" w:cstheme="majorBidi"/>
          <w:sz w:val="32"/>
          <w:szCs w:val="32"/>
        </w:rPr>
      </w:pPr>
      <w:r w:rsidRPr="00351AB6">
        <w:rPr>
          <w:rFonts w:asciiTheme="majorBidi" w:hAnsiTheme="majorBidi" w:cstheme="majorBidi"/>
          <w:sz w:val="32"/>
          <w:szCs w:val="32"/>
        </w:rPr>
        <w:t>Modes of Assessments</w:t>
      </w:r>
    </w:p>
    <w:p w:rsidR="006918E8" w:rsidRPr="00351AB6" w:rsidRDefault="006918E8" w:rsidP="006918E8">
      <w:pPr>
        <w:jc w:val="both"/>
        <w:rPr>
          <w:rFonts w:asciiTheme="majorBidi" w:hAnsiTheme="majorBidi" w:cstheme="majorBidi"/>
          <w:sz w:val="32"/>
          <w:szCs w:val="32"/>
        </w:rPr>
      </w:pPr>
      <w:r w:rsidRPr="00351AB6">
        <w:rPr>
          <w:rFonts w:asciiTheme="majorBidi" w:hAnsiTheme="majorBidi" w:cstheme="majorBidi"/>
          <w:sz w:val="32"/>
          <w:szCs w:val="32"/>
        </w:rPr>
        <w:t>Types of education</w:t>
      </w:r>
    </w:p>
    <w:p w:rsidR="006F28EC" w:rsidRPr="00351AB6" w:rsidRDefault="006F28EC" w:rsidP="00916921">
      <w:pPr>
        <w:jc w:val="both"/>
        <w:rPr>
          <w:rFonts w:asciiTheme="majorBidi" w:hAnsiTheme="majorBidi" w:cstheme="majorBidi"/>
          <w:sz w:val="32"/>
          <w:szCs w:val="32"/>
        </w:rPr>
      </w:pPr>
      <w:r w:rsidRPr="00351AB6">
        <w:rPr>
          <w:rFonts w:asciiTheme="majorBidi" w:hAnsiTheme="majorBidi" w:cstheme="majorBidi"/>
          <w:sz w:val="32"/>
          <w:szCs w:val="32"/>
        </w:rPr>
        <w:t>Technology in higher education</w:t>
      </w:r>
    </w:p>
    <w:sectPr w:rsidR="006F28EC" w:rsidRPr="00351AB6" w:rsidSect="00455A1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F28EC"/>
    <w:rsid w:val="000F56B8"/>
    <w:rsid w:val="001C1576"/>
    <w:rsid w:val="0025140A"/>
    <w:rsid w:val="002C67D9"/>
    <w:rsid w:val="00351AB6"/>
    <w:rsid w:val="00455A1E"/>
    <w:rsid w:val="005627D2"/>
    <w:rsid w:val="006573B1"/>
    <w:rsid w:val="006918E8"/>
    <w:rsid w:val="006E011E"/>
    <w:rsid w:val="006F28EC"/>
    <w:rsid w:val="00916921"/>
    <w:rsid w:val="00963184"/>
    <w:rsid w:val="00A96A1F"/>
    <w:rsid w:val="00BA5684"/>
    <w:rsid w:val="00BC00C9"/>
    <w:rsid w:val="00EF7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1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Rehman</dc:creator>
  <cp:lastModifiedBy>Rehman</cp:lastModifiedBy>
  <cp:revision>8</cp:revision>
  <dcterms:created xsi:type="dcterms:W3CDTF">2020-04-24T07:41:00Z</dcterms:created>
  <dcterms:modified xsi:type="dcterms:W3CDTF">2020-04-30T16:11:00Z</dcterms:modified>
</cp:coreProperties>
</file>